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6F38" w:rsidRPr="00D864E7" w:rsidRDefault="00EA6F38" w:rsidP="00EA6F38">
      <w:pPr>
        <w:autoSpaceDE w:val="0"/>
        <w:autoSpaceDN w:val="0"/>
        <w:adjustRightInd w:val="0"/>
        <w:ind w:left="7938"/>
        <w:rPr>
          <w:szCs w:val="28"/>
          <w:lang w:eastAsia="ru-RU"/>
        </w:rPr>
      </w:pPr>
      <w:r w:rsidRPr="00D864E7">
        <w:rPr>
          <w:szCs w:val="28"/>
          <w:lang w:eastAsia="ru-RU"/>
        </w:rPr>
        <w:t xml:space="preserve">Приложение № </w:t>
      </w:r>
      <w:r>
        <w:rPr>
          <w:szCs w:val="28"/>
          <w:lang w:eastAsia="ru-RU"/>
        </w:rPr>
        <w:t>4</w:t>
      </w:r>
    </w:p>
    <w:p w:rsidR="00EA6F38" w:rsidRPr="00354AB2" w:rsidRDefault="00EA6F38" w:rsidP="00EA6F38">
      <w:pPr>
        <w:autoSpaceDE w:val="0"/>
        <w:autoSpaceDN w:val="0"/>
        <w:adjustRightInd w:val="0"/>
        <w:ind w:left="7938"/>
        <w:rPr>
          <w:szCs w:val="28"/>
          <w:lang w:eastAsia="ru-RU"/>
        </w:rPr>
      </w:pPr>
      <w:r>
        <w:rPr>
          <w:szCs w:val="28"/>
          <w:lang w:eastAsia="ru-RU"/>
        </w:rPr>
        <w:t xml:space="preserve">к Соглашению </w:t>
      </w:r>
      <w:r w:rsidR="0006796F">
        <w:rPr>
          <w:szCs w:val="28"/>
          <w:lang w:eastAsia="ru-RU"/>
        </w:rPr>
        <w:t>о предоставлении из районн</w:t>
      </w:r>
      <w:r w:rsidRPr="001741B7">
        <w:rPr>
          <w:szCs w:val="28"/>
          <w:lang w:eastAsia="ru-RU"/>
        </w:rPr>
        <w:t xml:space="preserve">ого бюджета </w:t>
      </w:r>
      <w:r w:rsidR="0006796F">
        <w:rPr>
          <w:szCs w:val="28"/>
          <w:lang w:eastAsia="ru-RU"/>
        </w:rPr>
        <w:t>муниципаль</w:t>
      </w:r>
      <w:r w:rsidRPr="001741B7">
        <w:rPr>
          <w:szCs w:val="28"/>
          <w:lang w:eastAsia="ru-RU"/>
        </w:rPr>
        <w:t>ному бюджетному или автономному учреждению субсидии в соответствии с абзацем вторым пункта 1 статьи 78.1 Бюджетного кодекса Российской Федерации</w:t>
      </w:r>
    </w:p>
    <w:p w:rsidR="00EA6F38" w:rsidRPr="00D864E7" w:rsidRDefault="00EA6F38" w:rsidP="00EA6F38">
      <w:pPr>
        <w:autoSpaceDE w:val="0"/>
        <w:autoSpaceDN w:val="0"/>
        <w:adjustRightInd w:val="0"/>
        <w:ind w:left="7938"/>
        <w:rPr>
          <w:szCs w:val="28"/>
        </w:rPr>
      </w:pPr>
    </w:p>
    <w:p w:rsidR="00EA6F38" w:rsidRPr="00D864E7" w:rsidRDefault="00EA6F38" w:rsidP="00EC714F">
      <w:pPr>
        <w:autoSpaceDE w:val="0"/>
        <w:autoSpaceDN w:val="0"/>
        <w:adjustRightInd w:val="0"/>
        <w:ind w:firstLine="709"/>
        <w:jc w:val="center"/>
        <w:rPr>
          <w:szCs w:val="28"/>
          <w:lang w:eastAsia="ru-RU"/>
        </w:rPr>
      </w:pPr>
      <w:r w:rsidRPr="00D864E7">
        <w:rPr>
          <w:szCs w:val="28"/>
          <w:lang w:eastAsia="ru-RU"/>
        </w:rPr>
        <w:t>Отчет о достижении значений результатов предоставления Субсидии</w:t>
      </w:r>
      <w:r w:rsidR="00FE6D69" w:rsidRPr="00FE6D69">
        <w:rPr>
          <w:szCs w:val="28"/>
        </w:rPr>
        <w:t xml:space="preserve"> </w:t>
      </w:r>
      <w:r w:rsidR="00FE6D69" w:rsidRPr="00141BA8">
        <w:rPr>
          <w:szCs w:val="28"/>
        </w:rPr>
        <w:t>и показателей, необходимых для достижения результатов предоставления субсидии</w:t>
      </w:r>
    </w:p>
    <w:p w:rsidR="00EA6F38" w:rsidRPr="00D864E7" w:rsidRDefault="00EA6F38" w:rsidP="00EA6F38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864E7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EA6F38" w:rsidRPr="002E770A" w:rsidRDefault="00EA6F38" w:rsidP="00EA6F38">
      <w:pPr>
        <w:pStyle w:val="ConsPlusNonformat"/>
        <w:ind w:firstLine="709"/>
        <w:jc w:val="center"/>
        <w:rPr>
          <w:rFonts w:ascii="Times New Roman" w:hAnsi="Times New Roman" w:cs="Times New Roman"/>
        </w:rPr>
      </w:pPr>
      <w:r w:rsidRPr="002E770A">
        <w:rPr>
          <w:rFonts w:ascii="Times New Roman" w:hAnsi="Times New Roman" w:cs="Times New Roman"/>
        </w:rPr>
        <w:t>(наименование бюджетного или автономного учреждения)</w:t>
      </w:r>
    </w:p>
    <w:p w:rsidR="00EA6F38" w:rsidRPr="00D864E7" w:rsidRDefault="00EA6F38" w:rsidP="00EA6F38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864E7">
        <w:rPr>
          <w:rFonts w:ascii="Times New Roman" w:hAnsi="Times New Roman" w:cs="Times New Roman"/>
          <w:sz w:val="28"/>
          <w:szCs w:val="28"/>
        </w:rPr>
        <w:t>по состоянию на _______________________________________________ 20__ года</w:t>
      </w:r>
    </w:p>
    <w:p w:rsidR="00EA6F38" w:rsidRDefault="00EA6F38" w:rsidP="00EA6F38">
      <w:pPr>
        <w:pStyle w:val="ConsPlusNonformat"/>
        <w:ind w:firstLine="709"/>
        <w:jc w:val="center"/>
        <w:rPr>
          <w:rFonts w:ascii="Times New Roman" w:hAnsi="Times New Roman" w:cs="Times New Roman"/>
        </w:rPr>
      </w:pPr>
      <w:r w:rsidRPr="001B4EF6">
        <w:rPr>
          <w:rFonts w:ascii="Times New Roman" w:hAnsi="Times New Roman" w:cs="Times New Roman"/>
        </w:rPr>
        <w:t>(нарастающим итогом с начала финансового года)</w:t>
      </w:r>
    </w:p>
    <w:p w:rsidR="00EA6F38" w:rsidRPr="001B4EF6" w:rsidRDefault="00EA6F38" w:rsidP="00EA6F38">
      <w:pPr>
        <w:pStyle w:val="ConsPlusNonformat"/>
        <w:ind w:firstLine="709"/>
        <w:jc w:val="center"/>
        <w:rPr>
          <w:rFonts w:ascii="Times New Roman" w:hAnsi="Times New Roman" w:cs="Times New Roman"/>
        </w:rPr>
      </w:pPr>
    </w:p>
    <w:tbl>
      <w:tblPr>
        <w:tblW w:w="514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6"/>
        <w:gridCol w:w="709"/>
        <w:gridCol w:w="1133"/>
        <w:gridCol w:w="853"/>
        <w:gridCol w:w="850"/>
        <w:gridCol w:w="850"/>
        <w:gridCol w:w="1136"/>
        <w:gridCol w:w="1133"/>
        <w:gridCol w:w="990"/>
        <w:gridCol w:w="1136"/>
        <w:gridCol w:w="850"/>
        <w:gridCol w:w="993"/>
        <w:gridCol w:w="569"/>
        <w:gridCol w:w="709"/>
        <w:gridCol w:w="706"/>
        <w:gridCol w:w="1133"/>
        <w:gridCol w:w="1133"/>
      </w:tblGrid>
      <w:tr w:rsidR="00EA6F38" w:rsidRPr="001B4EF6" w:rsidTr="00EE5AAC">
        <w:tc>
          <w:tcPr>
            <w:tcW w:w="445" w:type="pct"/>
            <w:gridSpan w:val="2"/>
            <w:vMerge w:val="restart"/>
          </w:tcPr>
          <w:p w:rsidR="00EA6F38" w:rsidRPr="001B4EF6" w:rsidRDefault="00EA6F38" w:rsidP="00EC71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B4EF6">
              <w:rPr>
                <w:sz w:val="20"/>
                <w:szCs w:val="20"/>
              </w:rPr>
              <w:t>Цель пред</w:t>
            </w:r>
            <w:r>
              <w:rPr>
                <w:sz w:val="20"/>
                <w:szCs w:val="20"/>
              </w:rPr>
              <w:t>оставления С</w:t>
            </w:r>
            <w:r w:rsidRPr="001B4EF6">
              <w:rPr>
                <w:sz w:val="20"/>
                <w:szCs w:val="20"/>
              </w:rPr>
              <w:t xml:space="preserve">убсидии </w:t>
            </w:r>
          </w:p>
        </w:tc>
        <w:tc>
          <w:tcPr>
            <w:tcW w:w="364" w:type="pct"/>
            <w:vMerge w:val="restart"/>
          </w:tcPr>
          <w:p w:rsidR="00EA6F38" w:rsidRPr="001B4EF6" w:rsidRDefault="00EA6F38" w:rsidP="00EE5A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Результат предоставления С</w:t>
            </w:r>
            <w:r w:rsidRPr="001B4EF6">
              <w:rPr>
                <w:sz w:val="20"/>
                <w:szCs w:val="20"/>
              </w:rPr>
              <w:t>убсидии</w:t>
            </w:r>
            <w:r w:rsidR="00EC714F">
              <w:rPr>
                <w:sz w:val="20"/>
                <w:szCs w:val="20"/>
              </w:rPr>
              <w:t xml:space="preserve"> и показатель, необходимый для достижения результата предоставления Субсидии</w:t>
            </w:r>
            <w:r w:rsidR="00EC714F" w:rsidRPr="001B4EF6">
              <w:rPr>
                <w:sz w:val="20"/>
                <w:szCs w:val="20"/>
              </w:rPr>
              <w:t xml:space="preserve"> </w:t>
            </w:r>
          </w:p>
        </w:tc>
        <w:tc>
          <w:tcPr>
            <w:tcW w:w="547" w:type="pct"/>
            <w:gridSpan w:val="2"/>
            <w:vMerge w:val="restart"/>
          </w:tcPr>
          <w:p w:rsidR="00EA6F38" w:rsidRPr="0006796F" w:rsidRDefault="00EA6F38" w:rsidP="00EE5A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6796F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638" w:type="pct"/>
            <w:gridSpan w:val="2"/>
            <w:vMerge w:val="restart"/>
          </w:tcPr>
          <w:p w:rsidR="00EA6F38" w:rsidRPr="0006796F" w:rsidRDefault="00EA6F38" w:rsidP="00EE5A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6796F">
              <w:rPr>
                <w:sz w:val="20"/>
                <w:szCs w:val="20"/>
              </w:rPr>
              <w:t>Плановые значения</w:t>
            </w:r>
          </w:p>
        </w:tc>
        <w:tc>
          <w:tcPr>
            <w:tcW w:w="364" w:type="pct"/>
            <w:vMerge w:val="restart"/>
          </w:tcPr>
          <w:p w:rsidR="00EA6F38" w:rsidRPr="0006796F" w:rsidRDefault="00EA6F38" w:rsidP="00EE5A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6796F">
              <w:rPr>
                <w:sz w:val="20"/>
                <w:szCs w:val="20"/>
              </w:rPr>
              <w:t xml:space="preserve">Размер Субсидии, предусмотренный Соглашением </w:t>
            </w:r>
          </w:p>
        </w:tc>
        <w:tc>
          <w:tcPr>
            <w:tcW w:w="1686" w:type="pct"/>
            <w:gridSpan w:val="6"/>
          </w:tcPr>
          <w:p w:rsidR="00EA6F38" w:rsidRPr="0006796F" w:rsidRDefault="00EA6F38" w:rsidP="00EE5A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6796F">
              <w:rPr>
                <w:sz w:val="20"/>
                <w:szCs w:val="20"/>
              </w:rPr>
              <w:t>Фактически достигнутые значения</w:t>
            </w:r>
          </w:p>
        </w:tc>
        <w:tc>
          <w:tcPr>
            <w:tcW w:w="591" w:type="pct"/>
            <w:gridSpan w:val="2"/>
            <w:vMerge w:val="restart"/>
          </w:tcPr>
          <w:p w:rsidR="00EA6F38" w:rsidRPr="0006796F" w:rsidRDefault="00EA6F38" w:rsidP="00EE5A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6796F">
              <w:rPr>
                <w:sz w:val="20"/>
                <w:szCs w:val="20"/>
              </w:rPr>
              <w:t>Объем обязательств, принятых в целях достижения результатов предоставления Субсидии</w:t>
            </w:r>
            <w:r w:rsidR="00EC714F" w:rsidRPr="0006796F">
              <w:rPr>
                <w:sz w:val="20"/>
                <w:szCs w:val="20"/>
              </w:rPr>
              <w:t xml:space="preserve"> и показателей, необходимых для достижения результатов предоставления Субсидии</w:t>
            </w:r>
          </w:p>
        </w:tc>
        <w:tc>
          <w:tcPr>
            <w:tcW w:w="364" w:type="pct"/>
            <w:vMerge w:val="restart"/>
          </w:tcPr>
          <w:p w:rsidR="00EA6F38" w:rsidRPr="0006796F" w:rsidRDefault="00EA6F38" w:rsidP="00EE5A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6796F">
              <w:rPr>
                <w:sz w:val="20"/>
                <w:szCs w:val="20"/>
              </w:rPr>
              <w:t>Неиспользованный объем финансового обеспечения</w:t>
            </w:r>
          </w:p>
          <w:p w:rsidR="00EA6F38" w:rsidRPr="0006796F" w:rsidRDefault="00EA6F38" w:rsidP="00EE5A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6796F">
              <w:rPr>
                <w:sz w:val="20"/>
                <w:szCs w:val="20"/>
              </w:rPr>
              <w:t>(</w:t>
            </w:r>
            <w:hyperlink w:anchor="Par37" w:history="1">
              <w:r w:rsidRPr="0006796F">
                <w:rPr>
                  <w:sz w:val="20"/>
                  <w:szCs w:val="20"/>
                </w:rPr>
                <w:t>гр. 8</w:t>
              </w:r>
            </w:hyperlink>
            <w:r w:rsidRPr="0006796F">
              <w:rPr>
                <w:sz w:val="20"/>
                <w:szCs w:val="20"/>
              </w:rPr>
              <w:t xml:space="preserve"> - </w:t>
            </w:r>
            <w:hyperlink w:anchor="Par44" w:history="1">
              <w:r w:rsidRPr="0006796F">
                <w:rPr>
                  <w:sz w:val="20"/>
                  <w:szCs w:val="20"/>
                </w:rPr>
                <w:t>гр. 15</w:t>
              </w:r>
            </w:hyperlink>
            <w:r w:rsidRPr="0006796F">
              <w:rPr>
                <w:sz w:val="20"/>
                <w:szCs w:val="20"/>
              </w:rPr>
              <w:t>)</w:t>
            </w:r>
          </w:p>
        </w:tc>
      </w:tr>
      <w:tr w:rsidR="00EA6F38" w:rsidRPr="001B4EF6" w:rsidTr="00EE5AAC">
        <w:tc>
          <w:tcPr>
            <w:tcW w:w="445" w:type="pct"/>
            <w:gridSpan w:val="2"/>
            <w:vMerge/>
          </w:tcPr>
          <w:p w:rsidR="00EA6F38" w:rsidRPr="001B4EF6" w:rsidRDefault="00EA6F38" w:rsidP="00EE5AAC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</w:p>
        </w:tc>
        <w:tc>
          <w:tcPr>
            <w:tcW w:w="364" w:type="pct"/>
            <w:vMerge/>
          </w:tcPr>
          <w:p w:rsidR="00EA6F38" w:rsidRPr="001B4EF6" w:rsidRDefault="00EA6F38" w:rsidP="00EE5AAC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</w:p>
        </w:tc>
        <w:tc>
          <w:tcPr>
            <w:tcW w:w="547" w:type="pct"/>
            <w:gridSpan w:val="2"/>
            <w:vMerge/>
          </w:tcPr>
          <w:p w:rsidR="00EA6F38" w:rsidRPr="0006796F" w:rsidRDefault="00EA6F38" w:rsidP="00EE5AAC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</w:p>
        </w:tc>
        <w:tc>
          <w:tcPr>
            <w:tcW w:w="638" w:type="pct"/>
            <w:gridSpan w:val="2"/>
            <w:vMerge/>
          </w:tcPr>
          <w:p w:rsidR="00EA6F38" w:rsidRPr="0006796F" w:rsidRDefault="00EA6F38" w:rsidP="00EE5AAC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</w:p>
        </w:tc>
        <w:tc>
          <w:tcPr>
            <w:tcW w:w="364" w:type="pct"/>
            <w:vMerge/>
          </w:tcPr>
          <w:p w:rsidR="00EA6F38" w:rsidRPr="0006796F" w:rsidRDefault="00EA6F38" w:rsidP="00EE5AAC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</w:p>
        </w:tc>
        <w:tc>
          <w:tcPr>
            <w:tcW w:w="683" w:type="pct"/>
            <w:gridSpan w:val="2"/>
          </w:tcPr>
          <w:p w:rsidR="00EA6F38" w:rsidRPr="0006796F" w:rsidRDefault="00EA6F38" w:rsidP="00EE5A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6796F">
              <w:rPr>
                <w:sz w:val="20"/>
                <w:szCs w:val="20"/>
              </w:rPr>
              <w:t xml:space="preserve">на отчетную дату </w:t>
            </w:r>
          </w:p>
        </w:tc>
        <w:tc>
          <w:tcPr>
            <w:tcW w:w="592" w:type="pct"/>
            <w:gridSpan w:val="2"/>
          </w:tcPr>
          <w:p w:rsidR="00EA6F38" w:rsidRPr="0006796F" w:rsidRDefault="00EA6F38" w:rsidP="00EE5A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6796F">
              <w:rPr>
                <w:sz w:val="20"/>
                <w:szCs w:val="20"/>
              </w:rPr>
              <w:t>отклонение от планового значения</w:t>
            </w:r>
          </w:p>
        </w:tc>
        <w:tc>
          <w:tcPr>
            <w:tcW w:w="411" w:type="pct"/>
            <w:gridSpan w:val="2"/>
          </w:tcPr>
          <w:p w:rsidR="00EA6F38" w:rsidRPr="0006796F" w:rsidRDefault="00EA6F38" w:rsidP="00EE5A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6796F">
              <w:rPr>
                <w:sz w:val="20"/>
                <w:szCs w:val="20"/>
              </w:rPr>
              <w:t xml:space="preserve">причина отклонения </w:t>
            </w:r>
          </w:p>
        </w:tc>
        <w:tc>
          <w:tcPr>
            <w:tcW w:w="591" w:type="pct"/>
            <w:gridSpan w:val="2"/>
            <w:vMerge/>
          </w:tcPr>
          <w:p w:rsidR="00EA6F38" w:rsidRPr="0006796F" w:rsidRDefault="00EA6F38" w:rsidP="00EE5A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64" w:type="pct"/>
            <w:vMerge/>
          </w:tcPr>
          <w:p w:rsidR="00EA6F38" w:rsidRPr="0006796F" w:rsidRDefault="00EA6F38" w:rsidP="00EE5A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EA6F38" w:rsidRPr="001B4EF6" w:rsidTr="00EE5AAC">
        <w:tc>
          <w:tcPr>
            <w:tcW w:w="217" w:type="pct"/>
          </w:tcPr>
          <w:p w:rsidR="00EA6F38" w:rsidRPr="001B4EF6" w:rsidRDefault="00EA6F38" w:rsidP="00EE5A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B4EF6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228" w:type="pct"/>
          </w:tcPr>
          <w:p w:rsidR="00EA6F38" w:rsidRPr="001B4EF6" w:rsidRDefault="00EA6F38" w:rsidP="00EE5A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B4EF6">
              <w:rPr>
                <w:sz w:val="20"/>
                <w:szCs w:val="20"/>
              </w:rPr>
              <w:t>КЦСР</w:t>
            </w:r>
          </w:p>
        </w:tc>
        <w:tc>
          <w:tcPr>
            <w:tcW w:w="364" w:type="pct"/>
            <w:vMerge/>
          </w:tcPr>
          <w:p w:rsidR="00EA6F38" w:rsidRPr="001B4EF6" w:rsidRDefault="00EA6F38" w:rsidP="00EE5A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74" w:type="pct"/>
          </w:tcPr>
          <w:p w:rsidR="00EA6F38" w:rsidRPr="0006796F" w:rsidRDefault="00EA6F38" w:rsidP="00EE5A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6796F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273" w:type="pct"/>
          </w:tcPr>
          <w:p w:rsidR="00EA6F38" w:rsidRPr="0006796F" w:rsidRDefault="00EA6F38" w:rsidP="00EE5A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6796F">
              <w:rPr>
                <w:sz w:val="20"/>
                <w:szCs w:val="20"/>
              </w:rPr>
              <w:t xml:space="preserve">код по </w:t>
            </w:r>
            <w:hyperlink r:id="rId6" w:history="1">
              <w:r w:rsidRPr="0006796F">
                <w:rPr>
                  <w:sz w:val="20"/>
                  <w:szCs w:val="20"/>
                </w:rPr>
                <w:t>ОКЕИ</w:t>
              </w:r>
            </w:hyperlink>
          </w:p>
        </w:tc>
        <w:tc>
          <w:tcPr>
            <w:tcW w:w="273" w:type="pct"/>
          </w:tcPr>
          <w:p w:rsidR="00EA6F38" w:rsidRPr="0006796F" w:rsidRDefault="00EA6F38" w:rsidP="00EE5A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6796F">
              <w:rPr>
                <w:sz w:val="20"/>
                <w:szCs w:val="20"/>
              </w:rPr>
              <w:t>с даты заключения Соглашения</w:t>
            </w:r>
          </w:p>
        </w:tc>
        <w:tc>
          <w:tcPr>
            <w:tcW w:w="365" w:type="pct"/>
          </w:tcPr>
          <w:p w:rsidR="00EA6F38" w:rsidRPr="0006796F" w:rsidRDefault="00EA6F38" w:rsidP="00EE5A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6796F">
              <w:rPr>
                <w:sz w:val="20"/>
                <w:szCs w:val="20"/>
              </w:rPr>
              <w:t>из них с начала текущего финансового года</w:t>
            </w:r>
          </w:p>
        </w:tc>
        <w:tc>
          <w:tcPr>
            <w:tcW w:w="364" w:type="pct"/>
            <w:vMerge/>
          </w:tcPr>
          <w:p w:rsidR="00EA6F38" w:rsidRPr="0006796F" w:rsidRDefault="00EA6F38" w:rsidP="00EE5A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18" w:type="pct"/>
          </w:tcPr>
          <w:p w:rsidR="00EA6F38" w:rsidRPr="0006796F" w:rsidRDefault="00EA6F38" w:rsidP="00EE5A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6796F">
              <w:rPr>
                <w:sz w:val="20"/>
                <w:szCs w:val="20"/>
              </w:rPr>
              <w:t>с даты заключения Соглашения</w:t>
            </w:r>
          </w:p>
        </w:tc>
        <w:tc>
          <w:tcPr>
            <w:tcW w:w="365" w:type="pct"/>
          </w:tcPr>
          <w:p w:rsidR="00EA6F38" w:rsidRPr="0006796F" w:rsidRDefault="00EA6F38" w:rsidP="00EE5A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6796F">
              <w:rPr>
                <w:sz w:val="20"/>
                <w:szCs w:val="20"/>
              </w:rPr>
              <w:t>из них с начала текущего финансового года</w:t>
            </w:r>
          </w:p>
        </w:tc>
        <w:tc>
          <w:tcPr>
            <w:tcW w:w="273" w:type="pct"/>
          </w:tcPr>
          <w:p w:rsidR="00EA6F38" w:rsidRPr="0006796F" w:rsidRDefault="00EA6F38" w:rsidP="00EE5A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6796F">
              <w:rPr>
                <w:sz w:val="20"/>
                <w:szCs w:val="20"/>
              </w:rPr>
              <w:t>в абсолютных величинах (</w:t>
            </w:r>
            <w:hyperlink w:anchor="Par35" w:history="1">
              <w:r w:rsidRPr="0006796F">
                <w:rPr>
                  <w:sz w:val="20"/>
                  <w:szCs w:val="20"/>
                </w:rPr>
                <w:t>гр. 6</w:t>
              </w:r>
            </w:hyperlink>
            <w:r w:rsidRPr="0006796F">
              <w:rPr>
                <w:sz w:val="20"/>
                <w:szCs w:val="20"/>
              </w:rPr>
              <w:t xml:space="preserve"> - </w:t>
            </w:r>
            <w:hyperlink w:anchor="Par38" w:history="1">
              <w:r w:rsidRPr="0006796F">
                <w:rPr>
                  <w:sz w:val="20"/>
                  <w:szCs w:val="20"/>
                </w:rPr>
                <w:t>гр. 9</w:t>
              </w:r>
            </w:hyperlink>
            <w:r w:rsidRPr="0006796F">
              <w:rPr>
                <w:sz w:val="20"/>
                <w:szCs w:val="20"/>
              </w:rPr>
              <w:t>)</w:t>
            </w:r>
          </w:p>
        </w:tc>
        <w:tc>
          <w:tcPr>
            <w:tcW w:w="319" w:type="pct"/>
          </w:tcPr>
          <w:p w:rsidR="00EA6F38" w:rsidRPr="0006796F" w:rsidRDefault="00EA6F38" w:rsidP="00EE5A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6796F">
              <w:rPr>
                <w:sz w:val="20"/>
                <w:szCs w:val="20"/>
              </w:rPr>
              <w:t>в процентах (</w:t>
            </w:r>
            <w:hyperlink w:anchor="Par40" w:history="1">
              <w:r w:rsidRPr="0006796F">
                <w:rPr>
                  <w:sz w:val="20"/>
                  <w:szCs w:val="20"/>
                </w:rPr>
                <w:t>гр. 11</w:t>
              </w:r>
            </w:hyperlink>
            <w:r w:rsidRPr="0006796F">
              <w:rPr>
                <w:sz w:val="20"/>
                <w:szCs w:val="20"/>
              </w:rPr>
              <w:t xml:space="preserve"> / </w:t>
            </w:r>
            <w:hyperlink w:anchor="Par35" w:history="1">
              <w:r w:rsidRPr="0006796F">
                <w:rPr>
                  <w:sz w:val="20"/>
                  <w:szCs w:val="20"/>
                </w:rPr>
                <w:t>гр. 6</w:t>
              </w:r>
            </w:hyperlink>
            <w:r w:rsidRPr="0006796F">
              <w:rPr>
                <w:sz w:val="20"/>
                <w:szCs w:val="20"/>
              </w:rPr>
              <w:t xml:space="preserve"> x 100%)</w:t>
            </w:r>
          </w:p>
        </w:tc>
        <w:tc>
          <w:tcPr>
            <w:tcW w:w="183" w:type="pct"/>
          </w:tcPr>
          <w:p w:rsidR="00EA6F38" w:rsidRPr="0006796F" w:rsidRDefault="00EA6F38" w:rsidP="00EE5A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6796F">
              <w:rPr>
                <w:sz w:val="20"/>
                <w:szCs w:val="20"/>
              </w:rPr>
              <w:t>код</w:t>
            </w:r>
          </w:p>
        </w:tc>
        <w:tc>
          <w:tcPr>
            <w:tcW w:w="228" w:type="pct"/>
          </w:tcPr>
          <w:p w:rsidR="00EA6F38" w:rsidRPr="0006796F" w:rsidRDefault="00EA6F38" w:rsidP="00EE5A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6796F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227" w:type="pct"/>
          </w:tcPr>
          <w:p w:rsidR="00EA6F38" w:rsidRPr="0006796F" w:rsidRDefault="00EA6F38" w:rsidP="00EE5A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6796F">
              <w:rPr>
                <w:sz w:val="20"/>
                <w:szCs w:val="20"/>
              </w:rPr>
              <w:t xml:space="preserve">обязательств </w:t>
            </w:r>
          </w:p>
        </w:tc>
        <w:tc>
          <w:tcPr>
            <w:tcW w:w="364" w:type="pct"/>
          </w:tcPr>
          <w:p w:rsidR="00EA6F38" w:rsidRPr="0006796F" w:rsidRDefault="00EA6F38" w:rsidP="00EE5A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6796F">
              <w:rPr>
                <w:sz w:val="20"/>
                <w:szCs w:val="20"/>
              </w:rPr>
              <w:t xml:space="preserve">денежных обязательств </w:t>
            </w:r>
          </w:p>
        </w:tc>
        <w:tc>
          <w:tcPr>
            <w:tcW w:w="364" w:type="pct"/>
            <w:vMerge/>
          </w:tcPr>
          <w:p w:rsidR="00EA6F38" w:rsidRPr="0006796F" w:rsidRDefault="00EA6F38" w:rsidP="00EE5A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EA6F38" w:rsidRPr="001B4EF6" w:rsidTr="00EE5AAC">
        <w:tc>
          <w:tcPr>
            <w:tcW w:w="217" w:type="pct"/>
          </w:tcPr>
          <w:p w:rsidR="00EA6F38" w:rsidRPr="001B4EF6" w:rsidRDefault="00EA6F38" w:rsidP="00EE5A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B4EF6">
              <w:rPr>
                <w:sz w:val="20"/>
                <w:szCs w:val="20"/>
              </w:rPr>
              <w:t>1</w:t>
            </w:r>
          </w:p>
        </w:tc>
        <w:tc>
          <w:tcPr>
            <w:tcW w:w="228" w:type="pct"/>
          </w:tcPr>
          <w:p w:rsidR="00EA6F38" w:rsidRPr="001B4EF6" w:rsidRDefault="00EA6F38" w:rsidP="00EE5A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B4EF6">
              <w:rPr>
                <w:sz w:val="20"/>
                <w:szCs w:val="20"/>
              </w:rPr>
              <w:t>2</w:t>
            </w:r>
          </w:p>
        </w:tc>
        <w:tc>
          <w:tcPr>
            <w:tcW w:w="364" w:type="pct"/>
          </w:tcPr>
          <w:p w:rsidR="00EA6F38" w:rsidRPr="001B4EF6" w:rsidRDefault="00EA6F38" w:rsidP="00EE5A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B4EF6">
              <w:rPr>
                <w:sz w:val="20"/>
                <w:szCs w:val="20"/>
              </w:rPr>
              <w:t>3</w:t>
            </w:r>
          </w:p>
        </w:tc>
        <w:tc>
          <w:tcPr>
            <w:tcW w:w="274" w:type="pct"/>
          </w:tcPr>
          <w:p w:rsidR="00EA6F38" w:rsidRPr="0006796F" w:rsidRDefault="00EA6F38" w:rsidP="00EE5A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6796F">
              <w:rPr>
                <w:sz w:val="20"/>
                <w:szCs w:val="20"/>
              </w:rPr>
              <w:t>4</w:t>
            </w:r>
          </w:p>
        </w:tc>
        <w:tc>
          <w:tcPr>
            <w:tcW w:w="273" w:type="pct"/>
          </w:tcPr>
          <w:p w:rsidR="00EA6F38" w:rsidRPr="0006796F" w:rsidRDefault="00EA6F38" w:rsidP="00EE5A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6796F">
              <w:rPr>
                <w:sz w:val="20"/>
                <w:szCs w:val="20"/>
              </w:rPr>
              <w:t>5</w:t>
            </w:r>
          </w:p>
        </w:tc>
        <w:tc>
          <w:tcPr>
            <w:tcW w:w="273" w:type="pct"/>
          </w:tcPr>
          <w:p w:rsidR="00EA6F38" w:rsidRPr="0006796F" w:rsidRDefault="00EA6F38" w:rsidP="00EE5A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0" w:name="Par35"/>
            <w:bookmarkEnd w:id="0"/>
            <w:r w:rsidRPr="0006796F">
              <w:rPr>
                <w:sz w:val="20"/>
                <w:szCs w:val="20"/>
              </w:rPr>
              <w:t>6</w:t>
            </w:r>
          </w:p>
        </w:tc>
        <w:tc>
          <w:tcPr>
            <w:tcW w:w="365" w:type="pct"/>
          </w:tcPr>
          <w:p w:rsidR="00EA6F38" w:rsidRPr="0006796F" w:rsidRDefault="00EA6F38" w:rsidP="00EE5A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6796F">
              <w:rPr>
                <w:sz w:val="20"/>
                <w:szCs w:val="20"/>
              </w:rPr>
              <w:t>7</w:t>
            </w:r>
          </w:p>
        </w:tc>
        <w:tc>
          <w:tcPr>
            <w:tcW w:w="364" w:type="pct"/>
          </w:tcPr>
          <w:p w:rsidR="00EA6F38" w:rsidRPr="0006796F" w:rsidRDefault="00EA6F38" w:rsidP="00EE5A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1" w:name="Par37"/>
            <w:bookmarkEnd w:id="1"/>
            <w:r w:rsidRPr="0006796F">
              <w:rPr>
                <w:sz w:val="20"/>
                <w:szCs w:val="20"/>
              </w:rPr>
              <w:t>8</w:t>
            </w:r>
          </w:p>
        </w:tc>
        <w:tc>
          <w:tcPr>
            <w:tcW w:w="318" w:type="pct"/>
          </w:tcPr>
          <w:p w:rsidR="00EA6F38" w:rsidRPr="0006796F" w:rsidRDefault="00EA6F38" w:rsidP="00EE5A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2" w:name="Par38"/>
            <w:bookmarkEnd w:id="2"/>
            <w:r w:rsidRPr="0006796F">
              <w:rPr>
                <w:sz w:val="20"/>
                <w:szCs w:val="20"/>
              </w:rPr>
              <w:t>9</w:t>
            </w:r>
          </w:p>
        </w:tc>
        <w:tc>
          <w:tcPr>
            <w:tcW w:w="365" w:type="pct"/>
          </w:tcPr>
          <w:p w:rsidR="00EA6F38" w:rsidRPr="0006796F" w:rsidRDefault="00EA6F38" w:rsidP="00EE5A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6796F">
              <w:rPr>
                <w:sz w:val="20"/>
                <w:szCs w:val="20"/>
              </w:rPr>
              <w:t>10</w:t>
            </w:r>
          </w:p>
        </w:tc>
        <w:tc>
          <w:tcPr>
            <w:tcW w:w="273" w:type="pct"/>
          </w:tcPr>
          <w:p w:rsidR="00EA6F38" w:rsidRPr="0006796F" w:rsidRDefault="00EA6F38" w:rsidP="00EE5A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3" w:name="Par40"/>
            <w:bookmarkEnd w:id="3"/>
            <w:r w:rsidRPr="0006796F">
              <w:rPr>
                <w:sz w:val="20"/>
                <w:szCs w:val="20"/>
              </w:rPr>
              <w:t>11</w:t>
            </w:r>
          </w:p>
        </w:tc>
        <w:tc>
          <w:tcPr>
            <w:tcW w:w="319" w:type="pct"/>
          </w:tcPr>
          <w:p w:rsidR="00EA6F38" w:rsidRPr="0006796F" w:rsidRDefault="00EA6F38" w:rsidP="00EE5A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6796F">
              <w:rPr>
                <w:sz w:val="20"/>
                <w:szCs w:val="20"/>
              </w:rPr>
              <w:t>12</w:t>
            </w:r>
          </w:p>
        </w:tc>
        <w:tc>
          <w:tcPr>
            <w:tcW w:w="183" w:type="pct"/>
          </w:tcPr>
          <w:p w:rsidR="00EA6F38" w:rsidRPr="0006796F" w:rsidRDefault="00EA6F38" w:rsidP="00EE5A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6796F">
              <w:rPr>
                <w:sz w:val="20"/>
                <w:szCs w:val="20"/>
              </w:rPr>
              <w:t>13</w:t>
            </w:r>
          </w:p>
        </w:tc>
        <w:tc>
          <w:tcPr>
            <w:tcW w:w="228" w:type="pct"/>
          </w:tcPr>
          <w:p w:rsidR="00EA6F38" w:rsidRPr="0006796F" w:rsidRDefault="00EA6F38" w:rsidP="00EE5A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6796F">
              <w:rPr>
                <w:sz w:val="20"/>
                <w:szCs w:val="20"/>
              </w:rPr>
              <w:t>14</w:t>
            </w:r>
          </w:p>
        </w:tc>
        <w:tc>
          <w:tcPr>
            <w:tcW w:w="227" w:type="pct"/>
          </w:tcPr>
          <w:p w:rsidR="00EA6F38" w:rsidRPr="0006796F" w:rsidRDefault="00EA6F38" w:rsidP="00EE5A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4" w:name="Par44"/>
            <w:bookmarkEnd w:id="4"/>
            <w:r w:rsidRPr="0006796F">
              <w:rPr>
                <w:sz w:val="20"/>
                <w:szCs w:val="20"/>
              </w:rPr>
              <w:t>15</w:t>
            </w:r>
          </w:p>
        </w:tc>
        <w:tc>
          <w:tcPr>
            <w:tcW w:w="364" w:type="pct"/>
          </w:tcPr>
          <w:p w:rsidR="00EA6F38" w:rsidRPr="0006796F" w:rsidRDefault="00EA6F38" w:rsidP="00EE5A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6796F">
              <w:rPr>
                <w:sz w:val="20"/>
                <w:szCs w:val="20"/>
              </w:rPr>
              <w:t>16</w:t>
            </w:r>
          </w:p>
        </w:tc>
        <w:tc>
          <w:tcPr>
            <w:tcW w:w="364" w:type="pct"/>
          </w:tcPr>
          <w:p w:rsidR="00EA6F38" w:rsidRPr="0006796F" w:rsidRDefault="00EA6F38" w:rsidP="00EE5A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6796F">
              <w:rPr>
                <w:sz w:val="20"/>
                <w:szCs w:val="20"/>
              </w:rPr>
              <w:t>17</w:t>
            </w:r>
          </w:p>
        </w:tc>
      </w:tr>
      <w:tr w:rsidR="00EA6F38" w:rsidRPr="001B4EF6" w:rsidTr="00EE5AAC">
        <w:tc>
          <w:tcPr>
            <w:tcW w:w="217" w:type="pct"/>
            <w:vMerge w:val="restart"/>
          </w:tcPr>
          <w:p w:rsidR="00EA6F38" w:rsidRPr="001B4EF6" w:rsidRDefault="00EA6F38" w:rsidP="00EE5AA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28" w:type="pct"/>
            <w:vMerge w:val="restart"/>
          </w:tcPr>
          <w:p w:rsidR="00EA6F38" w:rsidRPr="001B4EF6" w:rsidRDefault="00EA6F38" w:rsidP="00EE5AA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64" w:type="pct"/>
          </w:tcPr>
          <w:p w:rsidR="00EA6F38" w:rsidRPr="001B4EF6" w:rsidRDefault="00EA6F38" w:rsidP="00EE5AA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74" w:type="pct"/>
          </w:tcPr>
          <w:p w:rsidR="00EA6F38" w:rsidRPr="0006796F" w:rsidRDefault="00EA6F38" w:rsidP="00EE5AA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73" w:type="pct"/>
          </w:tcPr>
          <w:p w:rsidR="00EA6F38" w:rsidRPr="0006796F" w:rsidRDefault="00EA6F38" w:rsidP="00EE5AA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73" w:type="pct"/>
          </w:tcPr>
          <w:p w:rsidR="00EA6F38" w:rsidRPr="0006796F" w:rsidRDefault="00EA6F38" w:rsidP="00EE5AA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65" w:type="pct"/>
          </w:tcPr>
          <w:p w:rsidR="00EA6F38" w:rsidRPr="0006796F" w:rsidRDefault="00EA6F38" w:rsidP="00EE5AA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64" w:type="pct"/>
            <w:vMerge w:val="restart"/>
          </w:tcPr>
          <w:p w:rsidR="00EA6F38" w:rsidRPr="0006796F" w:rsidRDefault="00EA6F38" w:rsidP="00EE5AA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18" w:type="pct"/>
          </w:tcPr>
          <w:p w:rsidR="00EA6F38" w:rsidRPr="0006796F" w:rsidRDefault="00EA6F38" w:rsidP="00EE5AA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65" w:type="pct"/>
          </w:tcPr>
          <w:p w:rsidR="00EA6F38" w:rsidRPr="0006796F" w:rsidRDefault="00EA6F38" w:rsidP="00EE5AA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73" w:type="pct"/>
          </w:tcPr>
          <w:p w:rsidR="00EA6F38" w:rsidRPr="0006796F" w:rsidRDefault="00EA6F38" w:rsidP="00EE5AA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19" w:type="pct"/>
          </w:tcPr>
          <w:p w:rsidR="00EA6F38" w:rsidRPr="0006796F" w:rsidRDefault="00EA6F38" w:rsidP="00EE5AA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3" w:type="pct"/>
          </w:tcPr>
          <w:p w:rsidR="00EA6F38" w:rsidRPr="0006796F" w:rsidRDefault="00EA6F38" w:rsidP="00EE5AA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28" w:type="pct"/>
          </w:tcPr>
          <w:p w:rsidR="00EA6F38" w:rsidRPr="0006796F" w:rsidRDefault="00EA6F38" w:rsidP="00EE5AA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27" w:type="pct"/>
            <w:vMerge w:val="restart"/>
          </w:tcPr>
          <w:p w:rsidR="00EA6F38" w:rsidRPr="0006796F" w:rsidRDefault="00EA6F38" w:rsidP="00EE5AA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64" w:type="pct"/>
            <w:vMerge w:val="restart"/>
          </w:tcPr>
          <w:p w:rsidR="00EA6F38" w:rsidRPr="0006796F" w:rsidRDefault="00EA6F38" w:rsidP="00EE5AA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64" w:type="pct"/>
            <w:vMerge w:val="restart"/>
          </w:tcPr>
          <w:p w:rsidR="00EA6F38" w:rsidRPr="0006796F" w:rsidRDefault="00EA6F38" w:rsidP="00EE5AA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A6F38" w:rsidRPr="001B4EF6" w:rsidTr="00EE5AAC">
        <w:tc>
          <w:tcPr>
            <w:tcW w:w="217" w:type="pct"/>
            <w:vMerge/>
          </w:tcPr>
          <w:p w:rsidR="00EA6F38" w:rsidRPr="001B4EF6" w:rsidRDefault="00EA6F38" w:rsidP="00EE5AAC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</w:p>
        </w:tc>
        <w:tc>
          <w:tcPr>
            <w:tcW w:w="228" w:type="pct"/>
            <w:vMerge/>
          </w:tcPr>
          <w:p w:rsidR="00EA6F38" w:rsidRPr="001B4EF6" w:rsidRDefault="00EA6F38" w:rsidP="00EE5AAC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</w:p>
        </w:tc>
        <w:tc>
          <w:tcPr>
            <w:tcW w:w="364" w:type="pct"/>
          </w:tcPr>
          <w:p w:rsidR="00EA6F38" w:rsidRPr="001B4EF6" w:rsidRDefault="00EA6F38" w:rsidP="00EE5AA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B4EF6">
              <w:rPr>
                <w:sz w:val="20"/>
                <w:szCs w:val="20"/>
              </w:rPr>
              <w:t xml:space="preserve">в том </w:t>
            </w:r>
            <w:r w:rsidRPr="001B4EF6">
              <w:rPr>
                <w:sz w:val="20"/>
                <w:szCs w:val="20"/>
              </w:rPr>
              <w:lastRenderedPageBreak/>
              <w:t>числе:</w:t>
            </w:r>
            <w:bookmarkStart w:id="5" w:name="_GoBack"/>
            <w:bookmarkEnd w:id="5"/>
          </w:p>
        </w:tc>
        <w:tc>
          <w:tcPr>
            <w:tcW w:w="274" w:type="pct"/>
          </w:tcPr>
          <w:p w:rsidR="00EA6F38" w:rsidRPr="001B4EF6" w:rsidRDefault="00EA6F38" w:rsidP="00EE5AA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73" w:type="pct"/>
          </w:tcPr>
          <w:p w:rsidR="00EA6F38" w:rsidRPr="001B4EF6" w:rsidRDefault="00EA6F38" w:rsidP="00EE5AA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73" w:type="pct"/>
          </w:tcPr>
          <w:p w:rsidR="00EA6F38" w:rsidRPr="001B4EF6" w:rsidRDefault="00EA6F38" w:rsidP="00EE5AA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65" w:type="pct"/>
          </w:tcPr>
          <w:p w:rsidR="00EA6F38" w:rsidRPr="001B4EF6" w:rsidRDefault="00EA6F38" w:rsidP="00EE5AA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64" w:type="pct"/>
            <w:vMerge/>
          </w:tcPr>
          <w:p w:rsidR="00EA6F38" w:rsidRPr="001B4EF6" w:rsidRDefault="00EA6F38" w:rsidP="00EE5AA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18" w:type="pct"/>
          </w:tcPr>
          <w:p w:rsidR="00EA6F38" w:rsidRPr="001B4EF6" w:rsidRDefault="00EA6F38" w:rsidP="00EE5AA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65" w:type="pct"/>
          </w:tcPr>
          <w:p w:rsidR="00EA6F38" w:rsidRPr="001B4EF6" w:rsidRDefault="00EA6F38" w:rsidP="00EE5AA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73" w:type="pct"/>
          </w:tcPr>
          <w:p w:rsidR="00EA6F38" w:rsidRPr="001B4EF6" w:rsidRDefault="00EA6F38" w:rsidP="00EE5AA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19" w:type="pct"/>
          </w:tcPr>
          <w:p w:rsidR="00EA6F38" w:rsidRPr="001B4EF6" w:rsidRDefault="00EA6F38" w:rsidP="00EE5AA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3" w:type="pct"/>
          </w:tcPr>
          <w:p w:rsidR="00EA6F38" w:rsidRPr="001B4EF6" w:rsidRDefault="00EA6F38" w:rsidP="00EE5AA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28" w:type="pct"/>
          </w:tcPr>
          <w:p w:rsidR="00EA6F38" w:rsidRPr="001B4EF6" w:rsidRDefault="00EA6F38" w:rsidP="00EE5AA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27" w:type="pct"/>
            <w:vMerge/>
          </w:tcPr>
          <w:p w:rsidR="00EA6F38" w:rsidRPr="001B4EF6" w:rsidRDefault="00EA6F38" w:rsidP="00EE5AA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64" w:type="pct"/>
            <w:vMerge/>
          </w:tcPr>
          <w:p w:rsidR="00EA6F38" w:rsidRPr="001B4EF6" w:rsidRDefault="00EA6F38" w:rsidP="00EE5AA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64" w:type="pct"/>
            <w:vMerge/>
          </w:tcPr>
          <w:p w:rsidR="00EA6F38" w:rsidRPr="001B4EF6" w:rsidRDefault="00EA6F38" w:rsidP="00EE5AA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A6F38" w:rsidRPr="001B4EF6" w:rsidTr="00EE5AAC">
        <w:tc>
          <w:tcPr>
            <w:tcW w:w="217" w:type="pct"/>
            <w:vMerge/>
          </w:tcPr>
          <w:p w:rsidR="00EA6F38" w:rsidRPr="001B4EF6" w:rsidRDefault="00EA6F38" w:rsidP="00EE5AAC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</w:p>
        </w:tc>
        <w:tc>
          <w:tcPr>
            <w:tcW w:w="228" w:type="pct"/>
            <w:vMerge/>
          </w:tcPr>
          <w:p w:rsidR="00EA6F38" w:rsidRPr="001B4EF6" w:rsidRDefault="00EA6F38" w:rsidP="00EE5AAC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</w:p>
        </w:tc>
        <w:tc>
          <w:tcPr>
            <w:tcW w:w="364" w:type="pct"/>
          </w:tcPr>
          <w:p w:rsidR="00EA6F38" w:rsidRPr="001B4EF6" w:rsidRDefault="00EA6F38" w:rsidP="00EE5AA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74" w:type="pct"/>
          </w:tcPr>
          <w:p w:rsidR="00EA6F38" w:rsidRPr="001B4EF6" w:rsidRDefault="00EA6F38" w:rsidP="00EE5AA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73" w:type="pct"/>
          </w:tcPr>
          <w:p w:rsidR="00EA6F38" w:rsidRPr="001B4EF6" w:rsidRDefault="00EA6F38" w:rsidP="00EE5AA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73" w:type="pct"/>
          </w:tcPr>
          <w:p w:rsidR="00EA6F38" w:rsidRPr="001B4EF6" w:rsidRDefault="00EA6F38" w:rsidP="00EE5AA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65" w:type="pct"/>
          </w:tcPr>
          <w:p w:rsidR="00EA6F38" w:rsidRPr="001B4EF6" w:rsidRDefault="00EA6F38" w:rsidP="00EE5AA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64" w:type="pct"/>
            <w:vMerge/>
          </w:tcPr>
          <w:p w:rsidR="00EA6F38" w:rsidRPr="001B4EF6" w:rsidRDefault="00EA6F38" w:rsidP="00EE5AA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18" w:type="pct"/>
          </w:tcPr>
          <w:p w:rsidR="00EA6F38" w:rsidRPr="001B4EF6" w:rsidRDefault="00EA6F38" w:rsidP="00EE5AA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65" w:type="pct"/>
          </w:tcPr>
          <w:p w:rsidR="00EA6F38" w:rsidRPr="001B4EF6" w:rsidRDefault="00EA6F38" w:rsidP="00EE5AA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73" w:type="pct"/>
          </w:tcPr>
          <w:p w:rsidR="00EA6F38" w:rsidRPr="001B4EF6" w:rsidRDefault="00EA6F38" w:rsidP="00EE5AA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19" w:type="pct"/>
          </w:tcPr>
          <w:p w:rsidR="00EA6F38" w:rsidRPr="001B4EF6" w:rsidRDefault="00EA6F38" w:rsidP="00EE5AA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3" w:type="pct"/>
          </w:tcPr>
          <w:p w:rsidR="00EA6F38" w:rsidRPr="001B4EF6" w:rsidRDefault="00EA6F38" w:rsidP="00EE5AA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28" w:type="pct"/>
          </w:tcPr>
          <w:p w:rsidR="00EA6F38" w:rsidRPr="001B4EF6" w:rsidRDefault="00EA6F38" w:rsidP="00EE5AA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27" w:type="pct"/>
            <w:vMerge/>
          </w:tcPr>
          <w:p w:rsidR="00EA6F38" w:rsidRPr="001B4EF6" w:rsidRDefault="00EA6F38" w:rsidP="00EE5AA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64" w:type="pct"/>
            <w:vMerge/>
          </w:tcPr>
          <w:p w:rsidR="00EA6F38" w:rsidRPr="001B4EF6" w:rsidRDefault="00EA6F38" w:rsidP="00EE5AA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64" w:type="pct"/>
            <w:vMerge/>
          </w:tcPr>
          <w:p w:rsidR="00EA6F38" w:rsidRPr="001B4EF6" w:rsidRDefault="00EA6F38" w:rsidP="00EE5AA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A6F38" w:rsidRPr="001B4EF6" w:rsidTr="00EE5AAC">
        <w:tc>
          <w:tcPr>
            <w:tcW w:w="217" w:type="pct"/>
            <w:vMerge w:val="restart"/>
          </w:tcPr>
          <w:p w:rsidR="00EA6F38" w:rsidRPr="001B4EF6" w:rsidRDefault="00EA6F38" w:rsidP="00EE5AA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28" w:type="pct"/>
            <w:vMerge w:val="restart"/>
          </w:tcPr>
          <w:p w:rsidR="00EA6F38" w:rsidRPr="001B4EF6" w:rsidRDefault="00EA6F38" w:rsidP="00EE5AA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64" w:type="pct"/>
          </w:tcPr>
          <w:p w:rsidR="00EA6F38" w:rsidRPr="001B4EF6" w:rsidRDefault="00EA6F38" w:rsidP="00EE5AA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74" w:type="pct"/>
          </w:tcPr>
          <w:p w:rsidR="00EA6F38" w:rsidRPr="001B4EF6" w:rsidRDefault="00EA6F38" w:rsidP="00EE5AA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73" w:type="pct"/>
          </w:tcPr>
          <w:p w:rsidR="00EA6F38" w:rsidRPr="001B4EF6" w:rsidRDefault="00EA6F38" w:rsidP="00EE5AA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73" w:type="pct"/>
          </w:tcPr>
          <w:p w:rsidR="00EA6F38" w:rsidRPr="001B4EF6" w:rsidRDefault="00EA6F38" w:rsidP="00EE5AA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65" w:type="pct"/>
          </w:tcPr>
          <w:p w:rsidR="00EA6F38" w:rsidRPr="001B4EF6" w:rsidRDefault="00EA6F38" w:rsidP="00EE5AA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64" w:type="pct"/>
            <w:vMerge w:val="restart"/>
          </w:tcPr>
          <w:p w:rsidR="00EA6F38" w:rsidRPr="001B4EF6" w:rsidRDefault="00EA6F38" w:rsidP="00EE5AA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18" w:type="pct"/>
          </w:tcPr>
          <w:p w:rsidR="00EA6F38" w:rsidRPr="001B4EF6" w:rsidRDefault="00EA6F38" w:rsidP="00EE5AA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65" w:type="pct"/>
          </w:tcPr>
          <w:p w:rsidR="00EA6F38" w:rsidRPr="001B4EF6" w:rsidRDefault="00EA6F38" w:rsidP="00EE5AA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73" w:type="pct"/>
          </w:tcPr>
          <w:p w:rsidR="00EA6F38" w:rsidRPr="001B4EF6" w:rsidRDefault="00EA6F38" w:rsidP="00EE5AA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19" w:type="pct"/>
          </w:tcPr>
          <w:p w:rsidR="00EA6F38" w:rsidRPr="001B4EF6" w:rsidRDefault="00EA6F38" w:rsidP="00EE5AA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3" w:type="pct"/>
          </w:tcPr>
          <w:p w:rsidR="00EA6F38" w:rsidRPr="001B4EF6" w:rsidRDefault="00EA6F38" w:rsidP="00EE5AA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28" w:type="pct"/>
          </w:tcPr>
          <w:p w:rsidR="00EA6F38" w:rsidRPr="001B4EF6" w:rsidRDefault="00EA6F38" w:rsidP="00EE5AA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27" w:type="pct"/>
            <w:vMerge w:val="restart"/>
          </w:tcPr>
          <w:p w:rsidR="00EA6F38" w:rsidRPr="001B4EF6" w:rsidRDefault="00EA6F38" w:rsidP="00EE5AA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64" w:type="pct"/>
            <w:vMerge w:val="restart"/>
          </w:tcPr>
          <w:p w:rsidR="00EA6F38" w:rsidRPr="001B4EF6" w:rsidRDefault="00EA6F38" w:rsidP="00EE5AA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64" w:type="pct"/>
            <w:vMerge w:val="restart"/>
          </w:tcPr>
          <w:p w:rsidR="00EA6F38" w:rsidRPr="001B4EF6" w:rsidRDefault="00EA6F38" w:rsidP="00EE5AA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A6F38" w:rsidRPr="001B4EF6" w:rsidTr="00EE5AAC">
        <w:tc>
          <w:tcPr>
            <w:tcW w:w="217" w:type="pct"/>
            <w:vMerge/>
          </w:tcPr>
          <w:p w:rsidR="00EA6F38" w:rsidRPr="001B4EF6" w:rsidRDefault="00EA6F38" w:rsidP="00EE5AAC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</w:p>
        </w:tc>
        <w:tc>
          <w:tcPr>
            <w:tcW w:w="228" w:type="pct"/>
            <w:vMerge/>
          </w:tcPr>
          <w:p w:rsidR="00EA6F38" w:rsidRPr="001B4EF6" w:rsidRDefault="00EA6F38" w:rsidP="00EE5AAC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</w:p>
        </w:tc>
        <w:tc>
          <w:tcPr>
            <w:tcW w:w="364" w:type="pct"/>
          </w:tcPr>
          <w:p w:rsidR="00EA6F38" w:rsidRPr="001B4EF6" w:rsidRDefault="00EA6F38" w:rsidP="00EE5AA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B4EF6">
              <w:rPr>
                <w:sz w:val="20"/>
                <w:szCs w:val="20"/>
              </w:rPr>
              <w:t>в том числе:</w:t>
            </w:r>
          </w:p>
        </w:tc>
        <w:tc>
          <w:tcPr>
            <w:tcW w:w="274" w:type="pct"/>
          </w:tcPr>
          <w:p w:rsidR="00EA6F38" w:rsidRPr="001B4EF6" w:rsidRDefault="00EA6F38" w:rsidP="00EE5AA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73" w:type="pct"/>
          </w:tcPr>
          <w:p w:rsidR="00EA6F38" w:rsidRPr="001B4EF6" w:rsidRDefault="00EA6F38" w:rsidP="00EE5AA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73" w:type="pct"/>
          </w:tcPr>
          <w:p w:rsidR="00EA6F38" w:rsidRPr="001B4EF6" w:rsidRDefault="00EA6F38" w:rsidP="00EE5AA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65" w:type="pct"/>
          </w:tcPr>
          <w:p w:rsidR="00EA6F38" w:rsidRPr="001B4EF6" w:rsidRDefault="00EA6F38" w:rsidP="00EE5AA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64" w:type="pct"/>
            <w:vMerge/>
          </w:tcPr>
          <w:p w:rsidR="00EA6F38" w:rsidRPr="001B4EF6" w:rsidRDefault="00EA6F38" w:rsidP="00EE5AA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18" w:type="pct"/>
          </w:tcPr>
          <w:p w:rsidR="00EA6F38" w:rsidRPr="001B4EF6" w:rsidRDefault="00EA6F38" w:rsidP="00EE5AA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65" w:type="pct"/>
          </w:tcPr>
          <w:p w:rsidR="00EA6F38" w:rsidRPr="001B4EF6" w:rsidRDefault="00EA6F38" w:rsidP="00EE5AA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73" w:type="pct"/>
          </w:tcPr>
          <w:p w:rsidR="00EA6F38" w:rsidRPr="001B4EF6" w:rsidRDefault="00EA6F38" w:rsidP="00EE5AA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19" w:type="pct"/>
          </w:tcPr>
          <w:p w:rsidR="00EA6F38" w:rsidRPr="001B4EF6" w:rsidRDefault="00EA6F38" w:rsidP="00EE5AA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3" w:type="pct"/>
          </w:tcPr>
          <w:p w:rsidR="00EA6F38" w:rsidRPr="001B4EF6" w:rsidRDefault="00EA6F38" w:rsidP="00EE5AA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28" w:type="pct"/>
          </w:tcPr>
          <w:p w:rsidR="00EA6F38" w:rsidRPr="001B4EF6" w:rsidRDefault="00EA6F38" w:rsidP="00EE5AA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27" w:type="pct"/>
            <w:vMerge/>
          </w:tcPr>
          <w:p w:rsidR="00EA6F38" w:rsidRPr="001B4EF6" w:rsidRDefault="00EA6F38" w:rsidP="00EE5AA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64" w:type="pct"/>
            <w:vMerge/>
          </w:tcPr>
          <w:p w:rsidR="00EA6F38" w:rsidRPr="001B4EF6" w:rsidRDefault="00EA6F38" w:rsidP="00EE5AA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64" w:type="pct"/>
            <w:vMerge/>
          </w:tcPr>
          <w:p w:rsidR="00EA6F38" w:rsidRPr="001B4EF6" w:rsidRDefault="00EA6F38" w:rsidP="00EE5AA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A6F38" w:rsidRPr="001B4EF6" w:rsidTr="00EE5AAC">
        <w:tc>
          <w:tcPr>
            <w:tcW w:w="217" w:type="pct"/>
            <w:vMerge/>
          </w:tcPr>
          <w:p w:rsidR="00EA6F38" w:rsidRPr="001B4EF6" w:rsidRDefault="00EA6F38" w:rsidP="00EE5AAC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</w:p>
        </w:tc>
        <w:tc>
          <w:tcPr>
            <w:tcW w:w="228" w:type="pct"/>
            <w:vMerge/>
          </w:tcPr>
          <w:p w:rsidR="00EA6F38" w:rsidRPr="001B4EF6" w:rsidRDefault="00EA6F38" w:rsidP="00EE5AAC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</w:p>
        </w:tc>
        <w:tc>
          <w:tcPr>
            <w:tcW w:w="364" w:type="pct"/>
          </w:tcPr>
          <w:p w:rsidR="00EA6F38" w:rsidRPr="001B4EF6" w:rsidRDefault="00EA6F38" w:rsidP="00EE5AA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74" w:type="pct"/>
          </w:tcPr>
          <w:p w:rsidR="00EA6F38" w:rsidRPr="001B4EF6" w:rsidRDefault="00EA6F38" w:rsidP="00EE5AA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73" w:type="pct"/>
          </w:tcPr>
          <w:p w:rsidR="00EA6F38" w:rsidRPr="001B4EF6" w:rsidRDefault="00EA6F38" w:rsidP="00EE5AA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73" w:type="pct"/>
          </w:tcPr>
          <w:p w:rsidR="00EA6F38" w:rsidRPr="001B4EF6" w:rsidRDefault="00EA6F38" w:rsidP="00EE5AA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65" w:type="pct"/>
          </w:tcPr>
          <w:p w:rsidR="00EA6F38" w:rsidRPr="001B4EF6" w:rsidRDefault="00EA6F38" w:rsidP="00EE5AA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64" w:type="pct"/>
            <w:vMerge/>
          </w:tcPr>
          <w:p w:rsidR="00EA6F38" w:rsidRPr="001B4EF6" w:rsidRDefault="00EA6F38" w:rsidP="00EE5AA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18" w:type="pct"/>
          </w:tcPr>
          <w:p w:rsidR="00EA6F38" w:rsidRPr="001B4EF6" w:rsidRDefault="00EA6F38" w:rsidP="00EE5AA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65" w:type="pct"/>
          </w:tcPr>
          <w:p w:rsidR="00EA6F38" w:rsidRPr="001B4EF6" w:rsidRDefault="00EA6F38" w:rsidP="00EE5AA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73" w:type="pct"/>
          </w:tcPr>
          <w:p w:rsidR="00EA6F38" w:rsidRPr="001B4EF6" w:rsidRDefault="00EA6F38" w:rsidP="00EE5AA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19" w:type="pct"/>
          </w:tcPr>
          <w:p w:rsidR="00EA6F38" w:rsidRPr="001B4EF6" w:rsidRDefault="00EA6F38" w:rsidP="00EE5AA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3" w:type="pct"/>
          </w:tcPr>
          <w:p w:rsidR="00EA6F38" w:rsidRPr="001B4EF6" w:rsidRDefault="00EA6F38" w:rsidP="00EE5AA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28" w:type="pct"/>
          </w:tcPr>
          <w:p w:rsidR="00EA6F38" w:rsidRPr="001B4EF6" w:rsidRDefault="00EA6F38" w:rsidP="00EE5AA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27" w:type="pct"/>
            <w:vMerge/>
          </w:tcPr>
          <w:p w:rsidR="00EA6F38" w:rsidRPr="001B4EF6" w:rsidRDefault="00EA6F38" w:rsidP="00EE5AA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64" w:type="pct"/>
            <w:vMerge/>
          </w:tcPr>
          <w:p w:rsidR="00EA6F38" w:rsidRPr="001B4EF6" w:rsidRDefault="00EA6F38" w:rsidP="00EE5AA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64" w:type="pct"/>
            <w:vMerge/>
          </w:tcPr>
          <w:p w:rsidR="00EA6F38" w:rsidRPr="001B4EF6" w:rsidRDefault="00EA6F38" w:rsidP="00EE5AA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A6F38" w:rsidRPr="001B4EF6" w:rsidTr="00EE5AAC">
        <w:tc>
          <w:tcPr>
            <w:tcW w:w="217" w:type="pct"/>
          </w:tcPr>
          <w:p w:rsidR="00EA6F38" w:rsidRPr="001B4EF6" w:rsidRDefault="00EA6F38" w:rsidP="00EE5AA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777" w:type="pct"/>
            <w:gridSpan w:val="6"/>
          </w:tcPr>
          <w:p w:rsidR="00EA6F38" w:rsidRPr="001B4EF6" w:rsidRDefault="00EA6F38" w:rsidP="00EE5AA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1B4EF6">
              <w:rPr>
                <w:sz w:val="20"/>
                <w:szCs w:val="20"/>
              </w:rPr>
              <w:t>Всего:</w:t>
            </w:r>
          </w:p>
        </w:tc>
        <w:tc>
          <w:tcPr>
            <w:tcW w:w="364" w:type="pct"/>
          </w:tcPr>
          <w:p w:rsidR="00EA6F38" w:rsidRPr="001B4EF6" w:rsidRDefault="00EA6F38" w:rsidP="00EE5AA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277" w:type="pct"/>
            <w:gridSpan w:val="8"/>
          </w:tcPr>
          <w:p w:rsidR="00EA6F38" w:rsidRPr="001B4EF6" w:rsidRDefault="00EA6F38" w:rsidP="00EE5AA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64" w:type="pct"/>
          </w:tcPr>
          <w:p w:rsidR="00EA6F38" w:rsidRPr="001B4EF6" w:rsidRDefault="00EA6F38" w:rsidP="00EE5AA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EA6F38" w:rsidRPr="00D864E7" w:rsidRDefault="00EA6F38" w:rsidP="00EA6F38">
      <w:pPr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031"/>
        <w:gridCol w:w="284"/>
        <w:gridCol w:w="2268"/>
        <w:gridCol w:w="283"/>
        <w:gridCol w:w="2268"/>
        <w:gridCol w:w="284"/>
        <w:gridCol w:w="2551"/>
      </w:tblGrid>
      <w:tr w:rsidR="00EA6F38" w:rsidRPr="0035592C" w:rsidTr="00EE5AAC">
        <w:tc>
          <w:tcPr>
            <w:tcW w:w="4031" w:type="dxa"/>
          </w:tcPr>
          <w:p w:rsidR="00EA6F38" w:rsidRDefault="00EA6F38" w:rsidP="00EE5AAC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bookmarkStart w:id="6" w:name="Par51"/>
            <w:bookmarkEnd w:id="6"/>
            <w:r w:rsidRPr="001B4EF6">
              <w:rPr>
                <w:szCs w:val="28"/>
              </w:rPr>
              <w:t xml:space="preserve">Руководитель </w:t>
            </w:r>
          </w:p>
          <w:p w:rsidR="00EA6F38" w:rsidRPr="001B4EF6" w:rsidRDefault="00EA6F38" w:rsidP="00EE5AAC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B4EF6">
              <w:rPr>
                <w:szCs w:val="28"/>
              </w:rPr>
              <w:t>(уполномоченное лицо)</w:t>
            </w:r>
          </w:p>
        </w:tc>
        <w:tc>
          <w:tcPr>
            <w:tcW w:w="284" w:type="dxa"/>
          </w:tcPr>
          <w:p w:rsidR="00EA6F38" w:rsidRPr="0035592C" w:rsidRDefault="00EA6F38" w:rsidP="00EE5AAC">
            <w:pPr>
              <w:autoSpaceDE w:val="0"/>
              <w:autoSpaceDN w:val="0"/>
              <w:adjustRightInd w:val="0"/>
              <w:jc w:val="both"/>
              <w:rPr>
                <w:sz w:val="24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EA6F38" w:rsidRPr="0035592C" w:rsidRDefault="00EA6F38" w:rsidP="00EE5AAC">
            <w:pPr>
              <w:autoSpaceDE w:val="0"/>
              <w:autoSpaceDN w:val="0"/>
              <w:adjustRightInd w:val="0"/>
              <w:jc w:val="both"/>
              <w:rPr>
                <w:sz w:val="24"/>
                <w:szCs w:val="28"/>
              </w:rPr>
            </w:pPr>
          </w:p>
        </w:tc>
        <w:tc>
          <w:tcPr>
            <w:tcW w:w="283" w:type="dxa"/>
          </w:tcPr>
          <w:p w:rsidR="00EA6F38" w:rsidRPr="0035592C" w:rsidRDefault="00EA6F38" w:rsidP="00EE5AAC">
            <w:pPr>
              <w:autoSpaceDE w:val="0"/>
              <w:autoSpaceDN w:val="0"/>
              <w:adjustRightInd w:val="0"/>
              <w:jc w:val="both"/>
              <w:rPr>
                <w:sz w:val="24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EA6F38" w:rsidRPr="0035592C" w:rsidRDefault="00EA6F38" w:rsidP="00EE5AAC">
            <w:pPr>
              <w:autoSpaceDE w:val="0"/>
              <w:autoSpaceDN w:val="0"/>
              <w:adjustRightInd w:val="0"/>
              <w:jc w:val="both"/>
              <w:rPr>
                <w:sz w:val="24"/>
                <w:szCs w:val="28"/>
              </w:rPr>
            </w:pPr>
          </w:p>
        </w:tc>
        <w:tc>
          <w:tcPr>
            <w:tcW w:w="284" w:type="dxa"/>
          </w:tcPr>
          <w:p w:rsidR="00EA6F38" w:rsidRPr="0035592C" w:rsidRDefault="00EA6F38" w:rsidP="00EE5AAC">
            <w:pPr>
              <w:autoSpaceDE w:val="0"/>
              <w:autoSpaceDN w:val="0"/>
              <w:adjustRightInd w:val="0"/>
              <w:jc w:val="both"/>
              <w:rPr>
                <w:sz w:val="24"/>
                <w:szCs w:val="28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EA6F38" w:rsidRPr="0035592C" w:rsidRDefault="00EA6F38" w:rsidP="00EE5AAC">
            <w:pPr>
              <w:autoSpaceDE w:val="0"/>
              <w:autoSpaceDN w:val="0"/>
              <w:adjustRightInd w:val="0"/>
              <w:jc w:val="both"/>
              <w:rPr>
                <w:sz w:val="24"/>
                <w:szCs w:val="28"/>
              </w:rPr>
            </w:pPr>
          </w:p>
        </w:tc>
      </w:tr>
      <w:tr w:rsidR="00EA6F38" w:rsidRPr="0035592C" w:rsidTr="00EE5AAC">
        <w:tc>
          <w:tcPr>
            <w:tcW w:w="4031" w:type="dxa"/>
          </w:tcPr>
          <w:p w:rsidR="00EA6F38" w:rsidRPr="001B4EF6" w:rsidRDefault="00EA6F38" w:rsidP="00EE5AAC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284" w:type="dxa"/>
          </w:tcPr>
          <w:p w:rsidR="00EA6F38" w:rsidRPr="0035592C" w:rsidRDefault="00EA6F38" w:rsidP="00EE5AAC">
            <w:pPr>
              <w:autoSpaceDE w:val="0"/>
              <w:autoSpaceDN w:val="0"/>
              <w:adjustRightInd w:val="0"/>
              <w:jc w:val="center"/>
              <w:rPr>
                <w:sz w:val="24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EA6F38" w:rsidRPr="001B4EF6" w:rsidRDefault="00EA6F38" w:rsidP="00EE5AA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B4EF6">
              <w:rPr>
                <w:sz w:val="20"/>
                <w:szCs w:val="20"/>
              </w:rPr>
              <w:t>(должность)</w:t>
            </w:r>
          </w:p>
        </w:tc>
        <w:tc>
          <w:tcPr>
            <w:tcW w:w="283" w:type="dxa"/>
          </w:tcPr>
          <w:p w:rsidR="00EA6F38" w:rsidRPr="001B4EF6" w:rsidRDefault="00EA6F38" w:rsidP="00EE5AA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EA6F38" w:rsidRPr="001B4EF6" w:rsidRDefault="00EA6F38" w:rsidP="00EE5AA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B4EF6">
              <w:rPr>
                <w:sz w:val="20"/>
                <w:szCs w:val="20"/>
              </w:rPr>
              <w:t>(подпись)</w:t>
            </w:r>
          </w:p>
        </w:tc>
        <w:tc>
          <w:tcPr>
            <w:tcW w:w="284" w:type="dxa"/>
          </w:tcPr>
          <w:p w:rsidR="00EA6F38" w:rsidRPr="001B4EF6" w:rsidRDefault="00EA6F38" w:rsidP="00EE5AA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EA6F38" w:rsidRPr="001B4EF6" w:rsidRDefault="00EA6F38" w:rsidP="00EE5AA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B4EF6">
              <w:rPr>
                <w:sz w:val="20"/>
                <w:szCs w:val="20"/>
              </w:rPr>
              <w:t>(расшифровка подписи)</w:t>
            </w:r>
          </w:p>
        </w:tc>
      </w:tr>
      <w:tr w:rsidR="00EA6F38" w:rsidRPr="0035592C" w:rsidTr="00EE5AAC">
        <w:tc>
          <w:tcPr>
            <w:tcW w:w="4031" w:type="dxa"/>
          </w:tcPr>
          <w:p w:rsidR="00EA6F38" w:rsidRPr="001B4EF6" w:rsidRDefault="00EA6F38" w:rsidP="00EE5AAC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B4EF6">
              <w:rPr>
                <w:szCs w:val="28"/>
              </w:rPr>
              <w:t>Исполнитель</w:t>
            </w:r>
          </w:p>
        </w:tc>
        <w:tc>
          <w:tcPr>
            <w:tcW w:w="284" w:type="dxa"/>
          </w:tcPr>
          <w:p w:rsidR="00EA6F38" w:rsidRPr="0035592C" w:rsidRDefault="00EA6F38" w:rsidP="00EE5AAC">
            <w:pPr>
              <w:autoSpaceDE w:val="0"/>
              <w:autoSpaceDN w:val="0"/>
              <w:adjustRightInd w:val="0"/>
              <w:jc w:val="both"/>
              <w:rPr>
                <w:sz w:val="24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EA6F38" w:rsidRPr="0035592C" w:rsidRDefault="00EA6F38" w:rsidP="00EE5AAC">
            <w:pPr>
              <w:autoSpaceDE w:val="0"/>
              <w:autoSpaceDN w:val="0"/>
              <w:adjustRightInd w:val="0"/>
              <w:jc w:val="both"/>
              <w:rPr>
                <w:sz w:val="24"/>
                <w:szCs w:val="28"/>
              </w:rPr>
            </w:pPr>
          </w:p>
        </w:tc>
        <w:tc>
          <w:tcPr>
            <w:tcW w:w="283" w:type="dxa"/>
          </w:tcPr>
          <w:p w:rsidR="00EA6F38" w:rsidRPr="0035592C" w:rsidRDefault="00EA6F38" w:rsidP="00EE5AAC">
            <w:pPr>
              <w:autoSpaceDE w:val="0"/>
              <w:autoSpaceDN w:val="0"/>
              <w:adjustRightInd w:val="0"/>
              <w:jc w:val="both"/>
              <w:rPr>
                <w:sz w:val="24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EA6F38" w:rsidRPr="0035592C" w:rsidRDefault="00EA6F38" w:rsidP="00EE5AAC">
            <w:pPr>
              <w:autoSpaceDE w:val="0"/>
              <w:autoSpaceDN w:val="0"/>
              <w:adjustRightInd w:val="0"/>
              <w:jc w:val="both"/>
              <w:rPr>
                <w:sz w:val="24"/>
                <w:szCs w:val="28"/>
              </w:rPr>
            </w:pPr>
          </w:p>
        </w:tc>
        <w:tc>
          <w:tcPr>
            <w:tcW w:w="284" w:type="dxa"/>
          </w:tcPr>
          <w:p w:rsidR="00EA6F38" w:rsidRPr="0035592C" w:rsidRDefault="00EA6F38" w:rsidP="00EE5AAC">
            <w:pPr>
              <w:autoSpaceDE w:val="0"/>
              <w:autoSpaceDN w:val="0"/>
              <w:adjustRightInd w:val="0"/>
              <w:jc w:val="both"/>
              <w:rPr>
                <w:sz w:val="24"/>
                <w:szCs w:val="28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EA6F38" w:rsidRPr="0035592C" w:rsidRDefault="00EA6F38" w:rsidP="00EE5AAC">
            <w:pPr>
              <w:autoSpaceDE w:val="0"/>
              <w:autoSpaceDN w:val="0"/>
              <w:adjustRightInd w:val="0"/>
              <w:jc w:val="both"/>
              <w:rPr>
                <w:sz w:val="24"/>
                <w:szCs w:val="28"/>
              </w:rPr>
            </w:pPr>
          </w:p>
        </w:tc>
      </w:tr>
      <w:tr w:rsidR="00EA6F38" w:rsidRPr="0035592C" w:rsidTr="00EE5AAC">
        <w:tc>
          <w:tcPr>
            <w:tcW w:w="4031" w:type="dxa"/>
          </w:tcPr>
          <w:p w:rsidR="00EA6F38" w:rsidRPr="001B4EF6" w:rsidRDefault="00EA6F38" w:rsidP="00EE5AAC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284" w:type="dxa"/>
          </w:tcPr>
          <w:p w:rsidR="00EA6F38" w:rsidRPr="0035592C" w:rsidRDefault="00EA6F38" w:rsidP="00EE5AAC">
            <w:pPr>
              <w:autoSpaceDE w:val="0"/>
              <w:autoSpaceDN w:val="0"/>
              <w:adjustRightInd w:val="0"/>
              <w:jc w:val="center"/>
              <w:rPr>
                <w:sz w:val="24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EA6F38" w:rsidRPr="001B4EF6" w:rsidRDefault="00EA6F38" w:rsidP="00EE5AA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B4EF6">
              <w:rPr>
                <w:sz w:val="20"/>
                <w:szCs w:val="20"/>
              </w:rPr>
              <w:t>(должность)</w:t>
            </w:r>
          </w:p>
        </w:tc>
        <w:tc>
          <w:tcPr>
            <w:tcW w:w="283" w:type="dxa"/>
          </w:tcPr>
          <w:p w:rsidR="00EA6F38" w:rsidRPr="001B4EF6" w:rsidRDefault="00EA6F38" w:rsidP="00EE5AA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EA6F38" w:rsidRPr="001B4EF6" w:rsidRDefault="00EA6F38" w:rsidP="00EE5AA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B4EF6">
              <w:rPr>
                <w:sz w:val="20"/>
                <w:szCs w:val="20"/>
              </w:rPr>
              <w:t>(фамилия, инициалы)</w:t>
            </w:r>
          </w:p>
        </w:tc>
        <w:tc>
          <w:tcPr>
            <w:tcW w:w="284" w:type="dxa"/>
          </w:tcPr>
          <w:p w:rsidR="00EA6F38" w:rsidRPr="001B4EF6" w:rsidRDefault="00EA6F38" w:rsidP="00EE5AA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EA6F38" w:rsidRPr="001B4EF6" w:rsidRDefault="00EA6F38" w:rsidP="00EE5AA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B4EF6">
              <w:rPr>
                <w:sz w:val="20"/>
                <w:szCs w:val="20"/>
              </w:rPr>
              <w:t>(телефон)</w:t>
            </w:r>
          </w:p>
        </w:tc>
      </w:tr>
      <w:tr w:rsidR="00EA6F38" w:rsidRPr="0035592C" w:rsidTr="00EE5AAC">
        <w:tc>
          <w:tcPr>
            <w:tcW w:w="6583" w:type="dxa"/>
            <w:gridSpan w:val="3"/>
          </w:tcPr>
          <w:p w:rsidR="00EA6F38" w:rsidRPr="001B4EF6" w:rsidRDefault="00EA6F38" w:rsidP="00EE5AAC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«_____»</w:t>
            </w:r>
            <w:r w:rsidRPr="001B4EF6">
              <w:rPr>
                <w:szCs w:val="28"/>
              </w:rPr>
              <w:t xml:space="preserve"> _____</w:t>
            </w:r>
            <w:r>
              <w:rPr>
                <w:szCs w:val="28"/>
              </w:rPr>
              <w:t>___</w:t>
            </w:r>
            <w:r w:rsidRPr="001B4EF6">
              <w:rPr>
                <w:szCs w:val="28"/>
              </w:rPr>
              <w:t>___ 20__ г.</w:t>
            </w:r>
          </w:p>
        </w:tc>
        <w:tc>
          <w:tcPr>
            <w:tcW w:w="283" w:type="dxa"/>
          </w:tcPr>
          <w:p w:rsidR="00EA6F38" w:rsidRPr="0035592C" w:rsidRDefault="00EA6F38" w:rsidP="00EE5AAC">
            <w:pPr>
              <w:autoSpaceDE w:val="0"/>
              <w:autoSpaceDN w:val="0"/>
              <w:adjustRightInd w:val="0"/>
              <w:jc w:val="both"/>
              <w:rPr>
                <w:sz w:val="24"/>
                <w:szCs w:val="28"/>
              </w:rPr>
            </w:pPr>
          </w:p>
        </w:tc>
        <w:tc>
          <w:tcPr>
            <w:tcW w:w="2268" w:type="dxa"/>
          </w:tcPr>
          <w:p w:rsidR="00EA6F38" w:rsidRPr="0035592C" w:rsidRDefault="00EA6F38" w:rsidP="00EE5AAC">
            <w:pPr>
              <w:autoSpaceDE w:val="0"/>
              <w:autoSpaceDN w:val="0"/>
              <w:adjustRightInd w:val="0"/>
              <w:jc w:val="both"/>
              <w:rPr>
                <w:sz w:val="24"/>
                <w:szCs w:val="28"/>
              </w:rPr>
            </w:pPr>
          </w:p>
        </w:tc>
        <w:tc>
          <w:tcPr>
            <w:tcW w:w="284" w:type="dxa"/>
          </w:tcPr>
          <w:p w:rsidR="00EA6F38" w:rsidRPr="0035592C" w:rsidRDefault="00EA6F38" w:rsidP="00EE5AAC">
            <w:pPr>
              <w:autoSpaceDE w:val="0"/>
              <w:autoSpaceDN w:val="0"/>
              <w:adjustRightInd w:val="0"/>
              <w:jc w:val="both"/>
              <w:rPr>
                <w:sz w:val="24"/>
                <w:szCs w:val="28"/>
              </w:rPr>
            </w:pPr>
          </w:p>
        </w:tc>
        <w:tc>
          <w:tcPr>
            <w:tcW w:w="2551" w:type="dxa"/>
          </w:tcPr>
          <w:p w:rsidR="00EA6F38" w:rsidRPr="0035592C" w:rsidRDefault="00EA6F38" w:rsidP="00EE5AAC">
            <w:pPr>
              <w:autoSpaceDE w:val="0"/>
              <w:autoSpaceDN w:val="0"/>
              <w:adjustRightInd w:val="0"/>
              <w:jc w:val="both"/>
              <w:rPr>
                <w:sz w:val="24"/>
                <w:szCs w:val="28"/>
              </w:rPr>
            </w:pPr>
          </w:p>
        </w:tc>
      </w:tr>
    </w:tbl>
    <w:p w:rsidR="00EA6F38" w:rsidRDefault="00EA6F38" w:rsidP="00EA6F38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EA6F38" w:rsidRPr="00284614" w:rsidRDefault="00EC714F" w:rsidP="00EC714F">
      <w:pPr>
        <w:autoSpaceDE w:val="0"/>
        <w:autoSpaceDN w:val="0"/>
        <w:adjustRightInd w:val="0"/>
        <w:ind w:right="-541"/>
        <w:jc w:val="both"/>
        <w:rPr>
          <w:sz w:val="20"/>
          <w:szCs w:val="20"/>
        </w:rPr>
      </w:pPr>
      <w:r>
        <w:rPr>
          <w:sz w:val="20"/>
          <w:szCs w:val="20"/>
        </w:rPr>
        <w:t>Примечание. П</w:t>
      </w:r>
      <w:r w:rsidR="00EA6F38" w:rsidRPr="00284614">
        <w:rPr>
          <w:sz w:val="20"/>
          <w:szCs w:val="20"/>
        </w:rPr>
        <w:t xml:space="preserve">оказатели </w:t>
      </w:r>
      <w:hyperlink w:anchor="Par82" w:history="1">
        <w:r w:rsidR="00EA6F38" w:rsidRPr="00284614">
          <w:rPr>
            <w:sz w:val="20"/>
            <w:szCs w:val="20"/>
          </w:rPr>
          <w:t>граф 1</w:t>
        </w:r>
      </w:hyperlink>
      <w:r>
        <w:rPr>
          <w:sz w:val="20"/>
          <w:szCs w:val="20"/>
        </w:rPr>
        <w:t xml:space="preserve"> – </w:t>
      </w:r>
      <w:hyperlink w:anchor="Par86" w:history="1">
        <w:r w:rsidR="00EA6F38" w:rsidRPr="00284614">
          <w:rPr>
            <w:sz w:val="20"/>
            <w:szCs w:val="20"/>
          </w:rPr>
          <w:t>5</w:t>
        </w:r>
      </w:hyperlink>
      <w:r w:rsidR="00EA6F38" w:rsidRPr="00284614">
        <w:rPr>
          <w:sz w:val="20"/>
          <w:szCs w:val="20"/>
        </w:rPr>
        <w:t xml:space="preserve"> формируются на основании показателей </w:t>
      </w:r>
      <w:hyperlink w:anchor="Par82" w:history="1">
        <w:r w:rsidR="00EA6F38" w:rsidRPr="00284614">
          <w:rPr>
            <w:sz w:val="20"/>
            <w:szCs w:val="20"/>
          </w:rPr>
          <w:t>граф 1</w:t>
        </w:r>
      </w:hyperlink>
      <w:r w:rsidR="00EA6F38" w:rsidRPr="00284614">
        <w:rPr>
          <w:sz w:val="20"/>
          <w:szCs w:val="20"/>
        </w:rPr>
        <w:t xml:space="preserve"> </w:t>
      </w:r>
      <w:r>
        <w:rPr>
          <w:sz w:val="20"/>
          <w:szCs w:val="20"/>
        </w:rPr>
        <w:t>–</w:t>
      </w:r>
      <w:r w:rsidR="00EA6F38" w:rsidRPr="00284614">
        <w:rPr>
          <w:sz w:val="20"/>
          <w:szCs w:val="20"/>
        </w:rPr>
        <w:t xml:space="preserve"> </w:t>
      </w:r>
      <w:hyperlink w:anchor="Par86" w:history="1">
        <w:r w:rsidR="00EA6F38" w:rsidRPr="00284614">
          <w:rPr>
            <w:sz w:val="20"/>
            <w:szCs w:val="20"/>
          </w:rPr>
          <w:t>5</w:t>
        </w:r>
      </w:hyperlink>
      <w:r w:rsidR="00EA6F38" w:rsidRPr="00284614">
        <w:rPr>
          <w:sz w:val="20"/>
          <w:szCs w:val="20"/>
        </w:rPr>
        <w:t xml:space="preserve">, указанных в приложении к Соглашению, оформленному в соответствии </w:t>
      </w:r>
      <w:r>
        <w:rPr>
          <w:sz w:val="20"/>
          <w:szCs w:val="20"/>
        </w:rPr>
        <w:br/>
      </w:r>
      <w:r w:rsidR="00EA6F38" w:rsidRPr="00284614">
        <w:rPr>
          <w:sz w:val="20"/>
          <w:szCs w:val="20"/>
        </w:rPr>
        <w:t xml:space="preserve">с </w:t>
      </w:r>
      <w:hyperlink r:id="rId7" w:history="1">
        <w:r w:rsidR="00EA6F38" w:rsidRPr="00284614">
          <w:rPr>
            <w:sz w:val="20"/>
            <w:szCs w:val="20"/>
          </w:rPr>
          <w:t xml:space="preserve">приложением № </w:t>
        </w:r>
        <w:r>
          <w:rPr>
            <w:sz w:val="20"/>
            <w:szCs w:val="20"/>
          </w:rPr>
          <w:t>2</w:t>
        </w:r>
      </w:hyperlink>
      <w:r w:rsidR="00EA6F38" w:rsidRPr="00284614">
        <w:rPr>
          <w:sz w:val="20"/>
          <w:szCs w:val="20"/>
        </w:rPr>
        <w:t xml:space="preserve"> к </w:t>
      </w:r>
      <w:r w:rsidR="00A34DBD">
        <w:rPr>
          <w:sz w:val="20"/>
          <w:szCs w:val="20"/>
        </w:rPr>
        <w:t>Т</w:t>
      </w:r>
      <w:r w:rsidR="00EA6F38" w:rsidRPr="00284614">
        <w:rPr>
          <w:sz w:val="20"/>
          <w:szCs w:val="20"/>
        </w:rPr>
        <w:t>иповой форме.</w:t>
      </w:r>
    </w:p>
    <w:p w:rsidR="00EA6F38" w:rsidRDefault="00EA6F38" w:rsidP="00EA6F38"/>
    <w:p w:rsidR="00EA6F38" w:rsidRPr="001C4B88" w:rsidRDefault="00EA6F38" w:rsidP="00EA6F3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A0CE8" w:rsidRDefault="004A0CE8"/>
    <w:sectPr w:rsidR="004A0CE8" w:rsidSect="00D12D9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964" w:bottom="851" w:left="96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23D3" w:rsidRDefault="004823D3" w:rsidP="00D12D9C">
      <w:r>
        <w:separator/>
      </w:r>
    </w:p>
  </w:endnote>
  <w:endnote w:type="continuationSeparator" w:id="0">
    <w:p w:rsidR="004823D3" w:rsidRDefault="004823D3" w:rsidP="00D12D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2D9C" w:rsidRDefault="00D12D9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2D9C" w:rsidRDefault="00D12D9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2D9C" w:rsidRDefault="00D12D9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23D3" w:rsidRDefault="004823D3" w:rsidP="00D12D9C">
      <w:r>
        <w:separator/>
      </w:r>
    </w:p>
  </w:footnote>
  <w:footnote w:type="continuationSeparator" w:id="0">
    <w:p w:rsidR="004823D3" w:rsidRDefault="004823D3" w:rsidP="00D12D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2D9C" w:rsidRDefault="00D12D9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67100106"/>
      <w:docPartObj>
        <w:docPartGallery w:val="Page Numbers (Top of Page)"/>
        <w:docPartUnique/>
      </w:docPartObj>
    </w:sdtPr>
    <w:sdtEndPr/>
    <w:sdtContent>
      <w:p w:rsidR="00D12D9C" w:rsidRDefault="004823D3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6796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12D9C" w:rsidRDefault="00D12D9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2D9C" w:rsidRDefault="00D12D9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A6F38"/>
    <w:rsid w:val="0006796F"/>
    <w:rsid w:val="004823D3"/>
    <w:rsid w:val="004A0CE8"/>
    <w:rsid w:val="00601425"/>
    <w:rsid w:val="006632A1"/>
    <w:rsid w:val="006F35E5"/>
    <w:rsid w:val="007633E2"/>
    <w:rsid w:val="00945EB4"/>
    <w:rsid w:val="00A34DBD"/>
    <w:rsid w:val="00D12D9C"/>
    <w:rsid w:val="00D70136"/>
    <w:rsid w:val="00D94AC0"/>
    <w:rsid w:val="00EA6F38"/>
    <w:rsid w:val="00EC714F"/>
    <w:rsid w:val="00F12C35"/>
    <w:rsid w:val="00FE6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1212FE-A567-4F75-B318-619B089E3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6F38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A6F3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customStyle="1" w:styleId="ConsPlusNonformat">
    <w:name w:val="ConsPlusNonformat"/>
    <w:rsid w:val="00EA6F38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D12D9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12D9C"/>
    <w:rPr>
      <w:rFonts w:ascii="Times New Roman" w:eastAsia="Calibri" w:hAnsi="Times New Roman" w:cs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D12D9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12D9C"/>
    <w:rPr>
      <w:rFonts w:ascii="Times New Roman" w:eastAsia="Calibri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9BF0A101FC1D6D3E62334E33CB3F3DF3BEBA83CD806718A75A63851BBFC58507ED4509FFA7847EE4EAADB997F6AF0A2CB4BCBE1DC4d6PBF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7C7550A2097A10F5680F3FCC98200D36E7312E9B32768F3978A36D1E2A931FD6E62508DF16E4A6A3F2969077BmEn4K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387</Words>
  <Characters>2211</Characters>
  <Application>Microsoft Office Word</Application>
  <DocSecurity>0</DocSecurity>
  <Lines>18</Lines>
  <Paragraphs>5</Paragraphs>
  <ScaleCrop>false</ScaleCrop>
  <Company>ГФУ</Company>
  <LinksUpToDate>false</LinksUpToDate>
  <CharactersWithSpaces>2593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Колесова Екатерина Юрьевна</dc:creator>
  <cp:keywords/>
  <dc:description/>
  <cp:lastModifiedBy>ShekhavtsovaDA</cp:lastModifiedBy>
  <cp:revision>8</cp:revision>
  <cp:lastPrinted>2020-12-24T04:36:00Z</cp:lastPrinted>
  <dcterms:created xsi:type="dcterms:W3CDTF">2020-12-22T05:27:00Z</dcterms:created>
  <dcterms:modified xsi:type="dcterms:W3CDTF">2021-04-02T07:55:00Z</dcterms:modified>
</cp:coreProperties>
</file>